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A4" w:rsidRDefault="00F678A4">
      <w:pPr>
        <w:jc w:val="center"/>
      </w:pPr>
      <w:r>
        <w:rPr>
          <w:b/>
          <w:sz w:val="40"/>
          <w:szCs w:val="40"/>
        </w:rPr>
        <w:t>Anmeldung zum Sommertennistraining  2015</w:t>
      </w:r>
    </w:p>
    <w:p w:rsidR="00F678A4" w:rsidRDefault="00F678A4">
      <w:pPr>
        <w:jc w:val="center"/>
      </w:pPr>
    </w:p>
    <w:p w:rsidR="00F678A4" w:rsidRDefault="00F678A4">
      <w:pPr>
        <w:rPr>
          <w:sz w:val="26"/>
          <w:szCs w:val="26"/>
        </w:rPr>
      </w:pPr>
    </w:p>
    <w:p w:rsidR="00F678A4" w:rsidRDefault="00F678A4">
      <w:pPr>
        <w:rPr>
          <w:sz w:val="26"/>
          <w:szCs w:val="26"/>
        </w:rPr>
      </w:pPr>
      <w:r>
        <w:rPr>
          <w:sz w:val="26"/>
          <w:szCs w:val="26"/>
        </w:rPr>
        <w:t>Hiermit melde ich meine(n) Tochter/Sohn ___________________________________</w:t>
      </w:r>
    </w:p>
    <w:p w:rsidR="00F678A4" w:rsidRDefault="00F678A4">
      <w:r>
        <w:rPr>
          <w:sz w:val="26"/>
          <w:szCs w:val="26"/>
        </w:rPr>
        <w:t xml:space="preserve">verbindlich zum wöchentlichen Training im Zeitraum 20.4.-31.7. und 14.9.-16.10.2015 </w:t>
      </w:r>
    </w:p>
    <w:p w:rsidR="00F678A4" w:rsidRDefault="00F678A4">
      <w:r>
        <w:rPr>
          <w:sz w:val="26"/>
          <w:szCs w:val="26"/>
        </w:rPr>
        <w:t>an. In den offiziellen Ferien findet kein Training statt.</w:t>
      </w:r>
    </w:p>
    <w:p w:rsidR="00F678A4" w:rsidRDefault="00F678A4">
      <w:pPr>
        <w:rPr>
          <w:sz w:val="26"/>
          <w:szCs w:val="26"/>
        </w:rPr>
      </w:pPr>
    </w:p>
    <w:p w:rsidR="00F678A4" w:rsidRDefault="00F678A4">
      <w:r>
        <w:rPr>
          <w:sz w:val="26"/>
          <w:szCs w:val="26"/>
        </w:rPr>
        <w:t>Erreichbar unter (Tel. oder E-mail):____________________________________</w:t>
      </w:r>
    </w:p>
    <w:p w:rsidR="00F678A4" w:rsidRDefault="00F678A4">
      <w:pPr>
        <w:rPr>
          <w:sz w:val="26"/>
          <w:szCs w:val="26"/>
        </w:rPr>
      </w:pPr>
    </w:p>
    <w:p w:rsidR="00F678A4" w:rsidRDefault="00F678A4">
      <w:r>
        <w:rPr>
          <w:b/>
          <w:sz w:val="30"/>
          <w:szCs w:val="30"/>
        </w:rPr>
        <w:t xml:space="preserve">Die Anmeldung </w:t>
      </w:r>
      <w:r>
        <w:rPr>
          <w:b/>
          <w:sz w:val="30"/>
          <w:szCs w:val="30"/>
          <w:u w:val="single"/>
        </w:rPr>
        <w:t>spätestens bis 18.03.2015.</w:t>
      </w:r>
    </w:p>
    <w:p w:rsidR="00F678A4" w:rsidRDefault="00F678A4"/>
    <w:p w:rsidR="00F678A4" w:rsidRDefault="00F678A4">
      <w:pPr>
        <w:rPr>
          <w:b/>
          <w:sz w:val="26"/>
          <w:szCs w:val="26"/>
        </w:rPr>
      </w:pPr>
      <w:r>
        <w:rPr>
          <w:b/>
          <w:sz w:val="26"/>
          <w:szCs w:val="26"/>
        </w:rPr>
        <w:t>Kosten:</w:t>
      </w:r>
    </w:p>
    <w:p w:rsidR="00F678A4" w:rsidRDefault="00F678A4">
      <w:pPr>
        <w:ind w:left="708" w:firstLine="708"/>
      </w:pPr>
      <w:r>
        <w:rPr>
          <w:sz w:val="26"/>
          <w:szCs w:val="26"/>
        </w:rPr>
        <w:t>2-er-Gruppe: cca 200 €</w:t>
      </w:r>
    </w:p>
    <w:p w:rsidR="00F678A4" w:rsidRDefault="00F678A4">
      <w:pPr>
        <w:ind w:left="708" w:firstLine="708"/>
      </w:pPr>
      <w:r>
        <w:rPr>
          <w:sz w:val="26"/>
          <w:szCs w:val="26"/>
        </w:rPr>
        <w:t>3-er-Gruppe: cca 140 €</w:t>
      </w:r>
    </w:p>
    <w:p w:rsidR="00F678A4" w:rsidRDefault="00F678A4">
      <w:pPr>
        <w:ind w:left="708" w:firstLine="708"/>
      </w:pPr>
      <w:r>
        <w:rPr>
          <w:sz w:val="26"/>
          <w:szCs w:val="26"/>
        </w:rPr>
        <w:t>4-er-Gruppe: cca 110 €</w:t>
      </w:r>
    </w:p>
    <w:p w:rsidR="00F678A4" w:rsidRDefault="00F678A4">
      <w:pPr>
        <w:rPr>
          <w:sz w:val="26"/>
          <w:szCs w:val="26"/>
        </w:rPr>
      </w:pPr>
      <w:bookmarkStart w:id="0" w:name="_GoBack"/>
      <w:bookmarkEnd w:id="0"/>
    </w:p>
    <w:p w:rsidR="00F678A4" w:rsidRDefault="00F678A4">
      <w:r>
        <w:rPr>
          <w:b/>
          <w:sz w:val="26"/>
          <w:szCs w:val="26"/>
        </w:rPr>
        <w:t>Trainingstermine:</w:t>
      </w:r>
      <w:r>
        <w:rPr>
          <w:sz w:val="26"/>
          <w:szCs w:val="26"/>
        </w:rPr>
        <w:t xml:space="preserve">  Montag - Freitag</w:t>
      </w:r>
    </w:p>
    <w:p w:rsidR="00F678A4" w:rsidRDefault="00F678A4">
      <w:r>
        <w:rPr>
          <w:sz w:val="26"/>
          <w:szCs w:val="26"/>
        </w:rPr>
        <w:tab/>
        <w:t xml:space="preserve">  </w:t>
      </w:r>
      <w:r>
        <w:rPr>
          <w:sz w:val="26"/>
          <w:szCs w:val="26"/>
        </w:rPr>
        <w:tab/>
        <w:t>(In den Ferien findet kein Training statt!)</w:t>
      </w:r>
    </w:p>
    <w:p w:rsidR="00F678A4" w:rsidRDefault="00F678A4"/>
    <w:p w:rsidR="00F678A4" w:rsidRDefault="00F678A4">
      <w:r>
        <w:rPr>
          <w:sz w:val="26"/>
          <w:szCs w:val="26"/>
        </w:rPr>
        <w:t xml:space="preserve">An folgenden Tagen kann mein Kind </w:t>
      </w:r>
      <w:r>
        <w:rPr>
          <w:b/>
          <w:bCs/>
          <w:sz w:val="26"/>
          <w:szCs w:val="26"/>
          <w:u w:val="single"/>
        </w:rPr>
        <w:t>nicht</w:t>
      </w:r>
      <w:r>
        <w:rPr>
          <w:sz w:val="26"/>
          <w:szCs w:val="26"/>
        </w:rPr>
        <w:t xml:space="preserve"> trainieren:</w:t>
      </w:r>
    </w:p>
    <w:p w:rsidR="00F678A4" w:rsidRDefault="00F678A4">
      <w:pPr>
        <w:pBdr>
          <w:bottom w:val="single" w:sz="12" w:space="1" w:color="00000A"/>
        </w:pBdr>
        <w:rPr>
          <w:sz w:val="26"/>
          <w:szCs w:val="26"/>
        </w:rPr>
      </w:pPr>
    </w:p>
    <w:p w:rsidR="00F678A4" w:rsidRDefault="00F678A4">
      <w:pPr>
        <w:pBdr>
          <w:bottom w:val="single" w:sz="12" w:space="1" w:color="00000A"/>
        </w:pBdr>
        <w:rPr>
          <w:sz w:val="26"/>
          <w:szCs w:val="26"/>
        </w:rPr>
      </w:pPr>
    </w:p>
    <w:p w:rsidR="00F678A4" w:rsidRDefault="00F678A4">
      <w:pPr>
        <w:pBdr>
          <w:bottom w:val="single" w:sz="12" w:space="1" w:color="00000A"/>
        </w:pBdr>
        <w:rPr>
          <w:sz w:val="26"/>
          <w:szCs w:val="26"/>
        </w:rPr>
      </w:pPr>
    </w:p>
    <w:p w:rsidR="00F678A4" w:rsidRDefault="00F678A4">
      <w:pPr>
        <w:pBdr>
          <w:bottom w:val="single" w:sz="12" w:space="1" w:color="00000A"/>
        </w:pBdr>
        <w:rPr>
          <w:sz w:val="26"/>
          <w:szCs w:val="26"/>
        </w:rPr>
      </w:pPr>
    </w:p>
    <w:p w:rsidR="00F678A4" w:rsidRDefault="00F678A4">
      <w:pPr>
        <w:rPr>
          <w:sz w:val="26"/>
          <w:szCs w:val="26"/>
        </w:rPr>
      </w:pPr>
    </w:p>
    <w:p w:rsidR="00F678A4" w:rsidRDefault="00F678A4">
      <w:r>
        <w:rPr>
          <w:sz w:val="26"/>
          <w:szCs w:val="26"/>
        </w:rPr>
        <w:t>Bei den angegeben Beträgen handelt es sich um Kosten, die auch entstehen, wenn Trainingstermine nicht wahrgenommen werden könne. Krankheitsbedingtes Fehlen oder anderweitig begründetes Fernbleiben kann demzufolge bei der Abrechnung leider nicht berücksichtigt werden.</w:t>
      </w:r>
    </w:p>
    <w:p w:rsidR="00F678A4" w:rsidRDefault="00F678A4">
      <w:pPr>
        <w:rPr>
          <w:sz w:val="26"/>
          <w:szCs w:val="26"/>
        </w:rPr>
      </w:pPr>
      <w:r>
        <w:rPr>
          <w:sz w:val="26"/>
          <w:szCs w:val="26"/>
        </w:rPr>
        <w:t>Ich bin mit der Teilnahme und der Abbuchung der Trainingsgebühr vom Beitragskonto einverstanden.</w:t>
      </w:r>
    </w:p>
    <w:p w:rsidR="00F678A4" w:rsidRDefault="00F678A4">
      <w:pPr>
        <w:rPr>
          <w:sz w:val="26"/>
          <w:szCs w:val="26"/>
        </w:rPr>
      </w:pPr>
    </w:p>
    <w:p w:rsidR="00F678A4" w:rsidRDefault="00F678A4">
      <w:pPr>
        <w:rPr>
          <w:b/>
          <w:u w:val="single"/>
        </w:rPr>
      </w:pPr>
    </w:p>
    <w:p w:rsidR="00F678A4" w:rsidRDefault="00F678A4">
      <w:pPr>
        <w:rPr>
          <w:sz w:val="26"/>
          <w:szCs w:val="26"/>
        </w:rPr>
      </w:pPr>
    </w:p>
    <w:p w:rsidR="00F678A4" w:rsidRDefault="00F678A4">
      <w:pPr>
        <w:rPr>
          <w:sz w:val="26"/>
          <w:szCs w:val="26"/>
        </w:rPr>
      </w:pPr>
    </w:p>
    <w:p w:rsidR="00F678A4" w:rsidRDefault="00F678A4">
      <w:r>
        <w:rPr>
          <w:sz w:val="26"/>
          <w:szCs w:val="26"/>
        </w:rPr>
        <w:t xml:space="preserve">_________________  </w:t>
      </w:r>
      <w:r>
        <w:rPr>
          <w:sz w:val="26"/>
          <w:szCs w:val="26"/>
        </w:rPr>
        <w:tab/>
      </w:r>
      <w:r>
        <w:rPr>
          <w:sz w:val="26"/>
          <w:szCs w:val="26"/>
        </w:rPr>
        <w:tab/>
      </w:r>
      <w:r>
        <w:rPr>
          <w:sz w:val="26"/>
          <w:szCs w:val="26"/>
        </w:rPr>
        <w:tab/>
        <w:t>___________________________________</w:t>
      </w:r>
    </w:p>
    <w:p w:rsidR="00F678A4" w:rsidRDefault="00F678A4">
      <w:pPr>
        <w:rPr>
          <w:sz w:val="26"/>
          <w:szCs w:val="26"/>
        </w:rPr>
      </w:pPr>
      <w:r>
        <w:rPr>
          <w:sz w:val="26"/>
          <w:szCs w:val="26"/>
        </w:rPr>
        <w:t>(Ort, Datum)</w:t>
      </w:r>
      <w:r>
        <w:rPr>
          <w:sz w:val="26"/>
          <w:szCs w:val="26"/>
        </w:rPr>
        <w:tab/>
      </w:r>
      <w:r>
        <w:rPr>
          <w:sz w:val="26"/>
          <w:szCs w:val="26"/>
        </w:rPr>
        <w:tab/>
      </w:r>
      <w:r>
        <w:rPr>
          <w:sz w:val="26"/>
          <w:szCs w:val="26"/>
        </w:rPr>
        <w:tab/>
      </w:r>
      <w:r>
        <w:rPr>
          <w:sz w:val="26"/>
          <w:szCs w:val="26"/>
        </w:rPr>
        <w:tab/>
      </w:r>
      <w:r>
        <w:rPr>
          <w:sz w:val="26"/>
          <w:szCs w:val="26"/>
        </w:rPr>
        <w:tab/>
        <w:t>(Unterschrift des Erziehungsberechtigten)</w:t>
      </w:r>
    </w:p>
    <w:p w:rsidR="00F678A4" w:rsidRDefault="00F678A4">
      <w:pPr>
        <w:rPr>
          <w:sz w:val="26"/>
          <w:szCs w:val="26"/>
          <w:lang w:val="en-US"/>
        </w:rPr>
      </w:pPr>
    </w:p>
    <w:p w:rsidR="00F678A4" w:rsidRDefault="00F678A4">
      <w:r>
        <w:rPr>
          <w:b/>
          <w:sz w:val="40"/>
          <w:szCs w:val="40"/>
        </w:rPr>
        <w:t xml:space="preserve">Die Anmeldung </w:t>
      </w:r>
      <w:r>
        <w:rPr>
          <w:b/>
          <w:sz w:val="40"/>
          <w:szCs w:val="40"/>
          <w:u w:val="single"/>
        </w:rPr>
        <w:t>spätestens bis 18.03.2015 an:</w:t>
      </w:r>
    </w:p>
    <w:p w:rsidR="00F678A4" w:rsidRDefault="00F678A4">
      <w:pPr>
        <w:rPr>
          <w:b/>
          <w:u w:val="single"/>
        </w:rPr>
      </w:pPr>
    </w:p>
    <w:p w:rsidR="00F678A4" w:rsidRDefault="00F678A4">
      <w:r>
        <w:rPr>
          <w:b/>
          <w:bCs/>
          <w:sz w:val="28"/>
          <w:szCs w:val="28"/>
          <w:lang w:val="en-US"/>
        </w:rPr>
        <w:t xml:space="preserve">Romana Matysova:  E-Mail:  </w:t>
      </w:r>
      <w:hyperlink r:id="rId4">
        <w:r>
          <w:rPr>
            <w:rStyle w:val="Internetlink"/>
            <w:b/>
            <w:bCs/>
            <w:sz w:val="28"/>
            <w:szCs w:val="28"/>
            <w:lang w:val="en-US"/>
          </w:rPr>
          <w:t>t</w:t>
        </w:r>
      </w:hyperlink>
      <w:r>
        <w:rPr>
          <w:rStyle w:val="Internetlink"/>
          <w:b/>
          <w:bCs/>
          <w:sz w:val="28"/>
          <w:szCs w:val="28"/>
          <w:lang w:val="en-US"/>
        </w:rPr>
        <w:t xml:space="preserve">ours@centrum.cz </w:t>
      </w:r>
      <w:r>
        <w:rPr>
          <w:rStyle w:val="Internetlink"/>
          <w:b/>
          <w:bCs/>
          <w:sz w:val="28"/>
          <w:szCs w:val="28"/>
          <w:u w:val="none"/>
          <w:lang w:val="en-US"/>
        </w:rPr>
        <w:t xml:space="preserve">   </w:t>
      </w:r>
      <w:r>
        <w:rPr>
          <w:rStyle w:val="Internetlink"/>
          <w:b/>
          <w:bCs/>
          <w:color w:val="000000"/>
          <w:sz w:val="28"/>
          <w:szCs w:val="28"/>
          <w:u w:val="none"/>
          <w:lang w:val="en-US"/>
        </w:rPr>
        <w:t>( gilt als verbindliche Zusage)</w:t>
      </w:r>
    </w:p>
    <w:p w:rsidR="00F678A4" w:rsidRDefault="00F678A4">
      <w:r>
        <w:rPr>
          <w:sz w:val="28"/>
          <w:szCs w:val="28"/>
          <w:lang w:val="en-US"/>
        </w:rPr>
        <w:t xml:space="preserve">                              Fragen:    08122/957359 (abends), 0152/33508033 (Notfälle)</w:t>
      </w:r>
    </w:p>
    <w:p w:rsidR="00F678A4" w:rsidRDefault="00F678A4">
      <w:r>
        <w:rPr>
          <w:sz w:val="26"/>
          <w:szCs w:val="26"/>
          <w:lang w:val="en-US"/>
        </w:rPr>
        <w:tab/>
      </w:r>
    </w:p>
    <w:sectPr w:rsidR="00F678A4" w:rsidSect="002D4729">
      <w:pgSz w:w="11906" w:h="16838"/>
      <w:pgMar w:top="1417" w:right="1417" w:bottom="1134" w:left="141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729"/>
    <w:rsid w:val="002D4729"/>
    <w:rsid w:val="002E6D08"/>
    <w:rsid w:val="006C4D41"/>
    <w:rsid w:val="00930E78"/>
    <w:rsid w:val="00F678A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29"/>
    <w:pPr>
      <w:suppressAutoHyphens/>
    </w:pPr>
    <w:rPr>
      <w:color w:val="00000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uiPriority w:val="99"/>
    <w:rsid w:val="002D4729"/>
    <w:rPr>
      <w:color w:val="000080"/>
      <w:u w:val="single"/>
    </w:rPr>
  </w:style>
  <w:style w:type="paragraph" w:customStyle="1" w:styleId="berschrift">
    <w:name w:val="Überschrift"/>
    <w:basedOn w:val="Normal"/>
    <w:next w:val="BodyText"/>
    <w:uiPriority w:val="99"/>
    <w:rsid w:val="002D4729"/>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2D4729"/>
    <w:pPr>
      <w:spacing w:after="140" w:line="288" w:lineRule="auto"/>
    </w:pPr>
  </w:style>
  <w:style w:type="character" w:customStyle="1" w:styleId="BodyTextChar">
    <w:name w:val="Body Text Char"/>
    <w:basedOn w:val="DefaultParagraphFont"/>
    <w:link w:val="BodyText"/>
    <w:uiPriority w:val="99"/>
    <w:semiHidden/>
    <w:rsid w:val="003E1449"/>
    <w:rPr>
      <w:color w:val="00000A"/>
      <w:lang w:eastAsia="en-US"/>
    </w:rPr>
  </w:style>
  <w:style w:type="paragraph" w:styleId="List">
    <w:name w:val="List"/>
    <w:basedOn w:val="BodyText"/>
    <w:uiPriority w:val="99"/>
    <w:rsid w:val="002D4729"/>
    <w:rPr>
      <w:rFonts w:cs="Mangal"/>
    </w:rPr>
  </w:style>
  <w:style w:type="paragraph" w:styleId="Caption">
    <w:name w:val="caption"/>
    <w:basedOn w:val="Normal"/>
    <w:uiPriority w:val="99"/>
    <w:qFormat/>
    <w:rsid w:val="002D4729"/>
    <w:pPr>
      <w:suppressLineNumbers/>
      <w:spacing w:before="120" w:after="120"/>
    </w:pPr>
    <w:rPr>
      <w:rFonts w:cs="Mangal"/>
      <w:i/>
      <w:iCs/>
      <w:sz w:val="24"/>
      <w:szCs w:val="24"/>
    </w:rPr>
  </w:style>
  <w:style w:type="paragraph" w:customStyle="1" w:styleId="Verzeichnis">
    <w:name w:val="Verzeichnis"/>
    <w:basedOn w:val="Normal"/>
    <w:uiPriority w:val="99"/>
    <w:rsid w:val="002D4729"/>
    <w:pPr>
      <w:suppressLineNumbers/>
    </w:pPr>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gendwart@tennisverein-altenerdin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186</Words>
  <Characters>1179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Sommertennistraining  2015</dc:title>
  <dc:subject/>
  <dc:creator>khthomas</dc:creator>
  <cp:keywords/>
  <dc:description/>
  <cp:lastModifiedBy>GRC</cp:lastModifiedBy>
  <cp:revision>2</cp:revision>
  <dcterms:created xsi:type="dcterms:W3CDTF">2015-03-01T18:38:00Z</dcterms:created>
  <dcterms:modified xsi:type="dcterms:W3CDTF">2015-03-01T18:38:00Z</dcterms:modified>
</cp:coreProperties>
</file>